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C6" w:rsidRPr="00C63E48" w:rsidRDefault="00C63E4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63E48">
        <w:rPr>
          <w:rFonts w:ascii="Times New Roman" w:hAnsi="Times New Roman" w:cs="Times New Roman"/>
          <w:sz w:val="32"/>
          <w:szCs w:val="32"/>
        </w:rPr>
        <w:t xml:space="preserve">Общая площадь столовой: 168,8 </w:t>
      </w:r>
      <w:proofErr w:type="spellStart"/>
      <w:r w:rsidRPr="00C63E48">
        <w:rPr>
          <w:rFonts w:ascii="Times New Roman" w:hAnsi="Times New Roman" w:cs="Times New Roman"/>
          <w:sz w:val="32"/>
          <w:szCs w:val="32"/>
        </w:rPr>
        <w:t>кв.м</w:t>
      </w:r>
      <w:proofErr w:type="spellEnd"/>
    </w:p>
    <w:p w:rsidR="00C63E48" w:rsidRPr="00C63E48" w:rsidRDefault="00C63E48">
      <w:pPr>
        <w:rPr>
          <w:rFonts w:ascii="Times New Roman" w:hAnsi="Times New Roman" w:cs="Times New Roman"/>
          <w:sz w:val="32"/>
          <w:szCs w:val="32"/>
        </w:rPr>
      </w:pPr>
      <w:r w:rsidRPr="00C63E48">
        <w:rPr>
          <w:rFonts w:ascii="Times New Roman" w:hAnsi="Times New Roman" w:cs="Times New Roman"/>
          <w:sz w:val="32"/>
          <w:szCs w:val="32"/>
        </w:rPr>
        <w:t xml:space="preserve">Пищеблок – 35,4 </w:t>
      </w:r>
      <w:proofErr w:type="spellStart"/>
      <w:r w:rsidRPr="00C63E48">
        <w:rPr>
          <w:rFonts w:ascii="Times New Roman" w:hAnsi="Times New Roman" w:cs="Times New Roman"/>
          <w:sz w:val="32"/>
          <w:szCs w:val="32"/>
        </w:rPr>
        <w:t>кв.м</w:t>
      </w:r>
      <w:proofErr w:type="spellEnd"/>
    </w:p>
    <w:p w:rsidR="00C63E48" w:rsidRPr="00C63E48" w:rsidRDefault="00C63E48">
      <w:pPr>
        <w:rPr>
          <w:rFonts w:ascii="Times New Roman" w:hAnsi="Times New Roman" w:cs="Times New Roman"/>
          <w:sz w:val="32"/>
          <w:szCs w:val="32"/>
        </w:rPr>
      </w:pPr>
      <w:r w:rsidRPr="00C63E48">
        <w:rPr>
          <w:rFonts w:ascii="Times New Roman" w:hAnsi="Times New Roman" w:cs="Times New Roman"/>
          <w:sz w:val="32"/>
          <w:szCs w:val="32"/>
        </w:rPr>
        <w:t xml:space="preserve">Буфет – 14,2 </w:t>
      </w:r>
      <w:proofErr w:type="spellStart"/>
      <w:r w:rsidRPr="00C63E48">
        <w:rPr>
          <w:rFonts w:ascii="Times New Roman" w:hAnsi="Times New Roman" w:cs="Times New Roman"/>
          <w:sz w:val="32"/>
          <w:szCs w:val="32"/>
        </w:rPr>
        <w:t>кв.м</w:t>
      </w:r>
      <w:proofErr w:type="spellEnd"/>
    </w:p>
    <w:p w:rsidR="00C63E48" w:rsidRPr="00C63E48" w:rsidRDefault="00C63E48">
      <w:pPr>
        <w:rPr>
          <w:rFonts w:ascii="Times New Roman" w:hAnsi="Times New Roman" w:cs="Times New Roman"/>
          <w:sz w:val="32"/>
          <w:szCs w:val="32"/>
        </w:rPr>
      </w:pPr>
      <w:r w:rsidRPr="00C63E48">
        <w:rPr>
          <w:rFonts w:ascii="Times New Roman" w:hAnsi="Times New Roman" w:cs="Times New Roman"/>
          <w:sz w:val="32"/>
          <w:szCs w:val="32"/>
        </w:rPr>
        <w:t xml:space="preserve">Зал для приема пищи – 72,8 </w:t>
      </w:r>
      <w:proofErr w:type="spellStart"/>
      <w:r w:rsidRPr="00C63E48">
        <w:rPr>
          <w:rFonts w:ascii="Times New Roman" w:hAnsi="Times New Roman" w:cs="Times New Roman"/>
          <w:sz w:val="32"/>
          <w:szCs w:val="32"/>
        </w:rPr>
        <w:t>кв.м</w:t>
      </w:r>
      <w:bookmarkEnd w:id="0"/>
      <w:proofErr w:type="spellEnd"/>
    </w:p>
    <w:sectPr w:rsidR="00C63E48" w:rsidRPr="00C6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8"/>
    <w:rsid w:val="00A044C6"/>
    <w:rsid w:val="00C6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60021-141C-48A5-95D3-4E1421F8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2017-09-22T14:21:00Z</dcterms:created>
  <dcterms:modified xsi:type="dcterms:W3CDTF">2017-09-22T14:22:00Z</dcterms:modified>
</cp:coreProperties>
</file>